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B" w:rsidRPr="001E29F3" w:rsidRDefault="007076AB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1E29F3">
        <w:rPr>
          <w:rFonts w:ascii="Times New Roman" w:eastAsia="Times New Roman" w:hAnsi="Times New Roman"/>
          <w:b/>
          <w:bCs/>
          <w:sz w:val="36"/>
          <w:szCs w:val="36"/>
        </w:rPr>
        <w:t xml:space="preserve">АНКЕТА </w:t>
      </w:r>
    </w:p>
    <w:p w:rsidR="007076AB" w:rsidRDefault="007076AB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</w:t>
      </w:r>
    </w:p>
    <w:p w:rsidR="007076AB" w:rsidRDefault="0086575C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к</w:t>
      </w:r>
      <w:r w:rsidR="007076AB">
        <w:rPr>
          <w:rFonts w:ascii="Times New Roman" w:eastAsia="Times New Roman" w:hAnsi="Times New Roman"/>
          <w:b/>
          <w:bCs/>
          <w:sz w:val="24"/>
          <w:szCs w:val="24"/>
        </w:rPr>
        <w:t>онсульта</w:t>
      </w:r>
      <w:r>
        <w:rPr>
          <w:rFonts w:ascii="Times New Roman" w:eastAsia="Times New Roman" w:hAnsi="Times New Roman"/>
          <w:b/>
          <w:bCs/>
          <w:sz w:val="24"/>
          <w:szCs w:val="24"/>
        </w:rPr>
        <w:t>цион</w:t>
      </w:r>
      <w:r w:rsidR="007076AB">
        <w:rPr>
          <w:rFonts w:ascii="Times New Roman" w:eastAsia="Times New Roman" w:hAnsi="Times New Roman"/>
          <w:b/>
          <w:bCs/>
          <w:sz w:val="24"/>
          <w:szCs w:val="24"/>
        </w:rPr>
        <w:t xml:space="preserve">ный пункт МДОУ </w:t>
      </w:r>
      <w:proofErr w:type="spellStart"/>
      <w:r w:rsidR="007076AB">
        <w:rPr>
          <w:rFonts w:ascii="Times New Roman" w:eastAsia="Times New Roman" w:hAnsi="Times New Roman"/>
          <w:b/>
          <w:bCs/>
          <w:sz w:val="24"/>
          <w:szCs w:val="24"/>
        </w:rPr>
        <w:t>д</w:t>
      </w:r>
      <w:proofErr w:type="spellEnd"/>
      <w:r w:rsidR="007076AB">
        <w:rPr>
          <w:rFonts w:ascii="Times New Roman" w:eastAsia="Times New Roman" w:hAnsi="Times New Roman"/>
          <w:b/>
          <w:bCs/>
          <w:sz w:val="24"/>
          <w:szCs w:val="24"/>
        </w:rPr>
        <w:t>/с № 70</w:t>
      </w:r>
    </w:p>
    <w:p w:rsidR="007076AB" w:rsidRDefault="007076AB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6715"/>
      </w:tblGrid>
      <w:tr w:rsidR="007076AB" w:rsidTr="0090119D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9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Pr="001E29F3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29F3">
              <w:rPr>
                <w:rFonts w:ascii="Times New Roman" w:hAnsi="Times New Roman"/>
                <w:i/>
                <w:sz w:val="28"/>
                <w:szCs w:val="28"/>
              </w:rPr>
              <w:t xml:space="preserve">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</w:t>
      </w:r>
      <w:r w:rsidR="0086575C">
        <w:rPr>
          <w:rFonts w:ascii="Times New Roman" w:hAnsi="Times New Roman"/>
          <w:sz w:val="24"/>
          <w:szCs w:val="24"/>
        </w:rPr>
        <w:t>родителей, посещающих консультационный пункт</w:t>
      </w:r>
      <w:r>
        <w:rPr>
          <w:rFonts w:ascii="Times New Roman" w:hAnsi="Times New Roman"/>
          <w:sz w:val="24"/>
          <w:szCs w:val="24"/>
        </w:rPr>
        <w:t xml:space="preserve"> и в журнале </w:t>
      </w:r>
      <w:r w:rsidR="0086575C">
        <w:rPr>
          <w:rFonts w:ascii="Times New Roman" w:hAnsi="Times New Roman"/>
          <w:sz w:val="24"/>
          <w:szCs w:val="24"/>
        </w:rPr>
        <w:t>учета работы к</w:t>
      </w:r>
      <w:r>
        <w:rPr>
          <w:rFonts w:ascii="Times New Roman" w:hAnsi="Times New Roman"/>
          <w:sz w:val="24"/>
          <w:szCs w:val="24"/>
        </w:rPr>
        <w:t>онсульта</w:t>
      </w:r>
      <w:r w:rsidR="0086575C">
        <w:rPr>
          <w:rFonts w:ascii="Times New Roman" w:hAnsi="Times New Roman"/>
          <w:sz w:val="24"/>
          <w:szCs w:val="24"/>
        </w:rPr>
        <w:t>цион</w:t>
      </w:r>
      <w:r>
        <w:rPr>
          <w:rFonts w:ascii="Times New Roman" w:hAnsi="Times New Roman"/>
          <w:sz w:val="24"/>
          <w:szCs w:val="24"/>
        </w:rPr>
        <w:t>ного пункта.</w:t>
      </w:r>
    </w:p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076AB" w:rsidRDefault="007076AB" w:rsidP="007076AB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После получения Вашей анкеты специалисты Консульта</w:t>
      </w:r>
      <w:r w:rsidR="0086575C">
        <w:rPr>
          <w:rFonts w:ascii="Times New Roman" w:hAnsi="Times New Roman"/>
          <w:b/>
          <w:bCs/>
          <w:sz w:val="24"/>
          <w:szCs w:val="24"/>
          <w:u w:val="single"/>
        </w:rPr>
        <w:t>цион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ного пункта подготовят консультацию и отправят ее по адресу электронной почты, указанному в анкете. </w:t>
      </w:r>
    </w:p>
    <w:p w:rsidR="00624184" w:rsidRDefault="00624184"/>
    <w:sectPr w:rsidR="00624184" w:rsidSect="007076A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AB"/>
    <w:rsid w:val="002F3B13"/>
    <w:rsid w:val="003B4C7A"/>
    <w:rsid w:val="003D36D1"/>
    <w:rsid w:val="00451BD3"/>
    <w:rsid w:val="006115B1"/>
    <w:rsid w:val="00624184"/>
    <w:rsid w:val="00651EF1"/>
    <w:rsid w:val="007076AB"/>
    <w:rsid w:val="0086575C"/>
    <w:rsid w:val="0090119D"/>
    <w:rsid w:val="00C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AB"/>
    <w:rPr>
      <w:b/>
      <w:bCs/>
    </w:rPr>
  </w:style>
  <w:style w:type="character" w:styleId="a5">
    <w:name w:val="Emphasis"/>
    <w:basedOn w:val="a0"/>
    <w:uiPriority w:val="20"/>
    <w:qFormat/>
    <w:rsid w:val="007076AB"/>
    <w:rPr>
      <w:i/>
      <w:iCs/>
    </w:rPr>
  </w:style>
  <w:style w:type="paragraph" w:customStyle="1" w:styleId="a6">
    <w:name w:val="Содержимое таблицы"/>
    <w:basedOn w:val="a"/>
    <w:rsid w:val="007076AB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гришанова</cp:lastModifiedBy>
  <cp:revision>4</cp:revision>
  <dcterms:created xsi:type="dcterms:W3CDTF">2018-10-25T13:01:00Z</dcterms:created>
  <dcterms:modified xsi:type="dcterms:W3CDTF">2019-04-08T12:32:00Z</dcterms:modified>
</cp:coreProperties>
</file>